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FA" w:rsidRPr="002270DB" w:rsidRDefault="001E0380" w:rsidP="00BA50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1) Zákon č. 417/201</w:t>
      </w:r>
      <w:r w:rsidR="002270DB"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3 Z.</w:t>
      </w:r>
      <w:r w:rsidR="00BA5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270DB"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z. o pomoci v hmotnej núdzi a zmene a doplnení niektorých zákonov</w:t>
      </w:r>
      <w:r w:rsidR="002270DB"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BA5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601/2003 Z.</w:t>
      </w:r>
      <w:r w:rsidR="00BA5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270DB"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z. o životnom minime a o zmene a doplnení niektorých zákonov</w:t>
      </w:r>
      <w:r w:rsidR="00B22AFA" w:rsidRPr="00B22AF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="00B22AFA" w:rsidRPr="002270D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Zásady</w:t>
      </w:r>
      <w:r w:rsidR="00656C8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poskytovania finančnej výpomoci</w:t>
      </w:r>
    </w:p>
    <w:p w:rsidR="00B22AFA" w:rsidRPr="002270DB" w:rsidRDefault="00B22AFA" w:rsidP="00B2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1.1.2012 </w:t>
      </w:r>
    </w:p>
    <w:p w:rsidR="00B22AFA" w:rsidRPr="002270DB" w:rsidRDefault="00B22AFA" w:rsidP="00B22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Zásady na prideľovanie sociálnych príspevkov z rozpočtu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obce </w:t>
      </w:r>
      <w:r w:rsidR="00BA50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KOLÁROVICE</w:t>
      </w:r>
    </w:p>
    <w:p w:rsidR="00B22AFA" w:rsidRPr="002270DB" w:rsidRDefault="00B22AFA" w:rsidP="000C3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BA50AF">
        <w:rPr>
          <w:rFonts w:ascii="Times New Roman" w:eastAsia="Times New Roman" w:hAnsi="Times New Roman" w:cs="Times New Roman"/>
          <w:sz w:val="24"/>
          <w:szCs w:val="24"/>
          <w:lang w:eastAsia="sk-SK"/>
        </w:rPr>
        <w:t>Kolárovice ak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o správny orgán v oblasti sociálnej pomoci príslušný podľa § 4 ods.3, písm. p), zákona</w:t>
      </w:r>
      <w:r w:rsidR="00BA5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448/2008 Z. z. o sociálnych službách a zmene živnostenského zákona, ustanovení §3ods.2 písm. g) a §3 ods.</w:t>
      </w:r>
      <w:r w:rsidR="00BA5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4 zákona č. 369/1990 Zb. o obecnom zriadení v znení neskorších predpisov a ustanovuje:</w:t>
      </w:r>
    </w:p>
    <w:p w:rsidR="00B22AFA" w:rsidRPr="00006AD6" w:rsidRDefault="00B22AFA" w:rsidP="00BA5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</w:t>
      </w:r>
      <w:r w:rsidRPr="00006A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lánok I</w:t>
      </w:r>
      <w:r w:rsidRPr="00006A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Typy poskytovaných sociálnych príspevkov</w:t>
      </w:r>
    </w:p>
    <w:p w:rsidR="00B22AFA" w:rsidRPr="002270DB" w:rsidRDefault="00B22AFA" w:rsidP="00B2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Obec </w:t>
      </w:r>
      <w:r w:rsidR="00BA5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Kolárovice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obec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t>) môže poskytnúť: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jednorazový nenávratný príspevok, 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nenávratný príspevok na stravovanie dieťaťa v školskej jedálni, 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nenávratný príspevok na stravovanie dôchodcu v spoločnom stravovaní, 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t>- nenávratný príspevok pri narodení dieťaťa,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nenávratný </w:t>
      </w:r>
      <w:r w:rsidR="00AE693E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pre občana v zariadení</w:t>
      </w:r>
      <w:r w:rsidRP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sociálnych služieb. </w:t>
      </w:r>
    </w:p>
    <w:p w:rsidR="00B22AFA" w:rsidRPr="002270DB" w:rsidRDefault="00B22AFA" w:rsidP="00BA5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Príspevky sa poskytujú na základe žiadosti fyzickej osoby v nepriaznivej sociálnej situácii. 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II</w:t>
      </w: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Jednorazový nenávratný príspevok</w:t>
      </w:r>
    </w:p>
    <w:p w:rsidR="000C3D0E" w:rsidRPr="000C3D0E" w:rsidRDefault="00B22AFA" w:rsidP="000C3D0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1. Príspevok sa môže poskytnúť fyzickej osobe s trvalým pobytom na území obce, ktorý sa </w:t>
      </w:r>
      <w:r w:rsidR="00BA50AF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0C3D0E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0C3D0E" w:rsidRDefault="000C3D0E" w:rsidP="000C3D0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dostal do stavu náhlej alebo hmotnej núdze. 1) </w:t>
      </w:r>
    </w:p>
    <w:p w:rsidR="00C5180D" w:rsidRDefault="00B22AFA" w:rsidP="000C3D0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C3D0E">
        <w:rPr>
          <w:rFonts w:ascii="Times New Roman" w:hAnsi="Times New Roman" w:cs="Times New Roman"/>
          <w:sz w:val="24"/>
          <w:szCs w:val="24"/>
          <w:lang w:eastAsia="sk-SK"/>
        </w:rPr>
        <w:br/>
        <w:t>2. K žiadosti fyzických osôb o príspevok je treba priložiť najmä:</w:t>
      </w:r>
      <w:r w:rsidRPr="000C3D0E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C3D0E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- potvrdenie o výške príjmu a majetku žiadateľa a spoločne posudzovaných osôb </w:t>
      </w:r>
    </w:p>
    <w:p w:rsidR="00C5180D" w:rsidRDefault="00C5180D" w:rsidP="000C3D0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(z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pracovného pomeru alebo zo samostatnej činnosti za posledných 12 mesiacov, podpora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C5180D" w:rsidRDefault="00C5180D" w:rsidP="000C3D0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>v nezamestnanosti, starobný, invalidný, vdovský a sirotsk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ý dôchodok, materský príspevok,   </w:t>
      </w:r>
    </w:p>
    <w:p w:rsidR="00C5180D" w:rsidRDefault="00C5180D" w:rsidP="000C3D0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rodičovský príspevok...),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- potvrdenie o ostatných príjmoch ( prídavky na deti, výživné, príspevok na bývanie,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</w:p>
    <w:p w:rsidR="00C5180D" w:rsidRDefault="00C5180D" w:rsidP="000C3D0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sociálne dávky...),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- potvrdenie od lekára (deti - potvrdenie o starostlivosti o deti, dôchodcovia - potvrdenie </w:t>
      </w:r>
    </w:p>
    <w:p w:rsidR="00B22AFA" w:rsidRPr="000C3D0E" w:rsidRDefault="00C5180D" w:rsidP="000C3D0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o zdravotnom stave),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B22AFA" w:rsidRPr="000C3D0E">
        <w:rPr>
          <w:rFonts w:ascii="Times New Roman" w:hAnsi="Times New Roman" w:cs="Times New Roman"/>
          <w:sz w:val="24"/>
          <w:szCs w:val="24"/>
          <w:lang w:eastAsia="sk-SK"/>
        </w:rPr>
        <w:t>- potvrdenie o dochádzke do školy, škôlky nie staršie ako 1 mesiac.</w:t>
      </w:r>
    </w:p>
    <w:p w:rsidR="002270DB" w:rsidRPr="002270DB" w:rsidRDefault="00B22AFA" w:rsidP="0022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3. V žiadosti treba uviesť dôvod, pre ktorý je žiadateľ v náhlej núdzi a účel, na aký chce príspevok použiť. Sociálny nenávratný príspevok sa najmä vypláca v peniazoch ale možno ho poskytnúť aj formou vecnej dávky (zakúpením základných potravín s výnimkou alkoholu a cigariet, zakúpením obuvi a ošatenia, zaplatením nákladov na bývanie, zaplatením časti nákladov na ozdravný pobyt telesne a zdravotne postihnuté deti v špecializovaných detských táboroch, kúpu základného vybavenia domácnosti za ktoré sa považuje posteľ, stôl, stolička, skriňa, vykurovacie teleso, sporák, chladnička a práčka ak nie sú súčasťou vybavenia bytového domu). Doklad o použití</w:t>
      </w:r>
      <w:r w:rsid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vecnej dávky je súčasťou spisu.</w:t>
      </w:r>
    </w:p>
    <w:p w:rsidR="00C5180D" w:rsidRP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4. Sociálny príspevok nemožno poskytnúť: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C5180D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- žiadateľovi, ktorý je priamym alebo sprostredkovaným dlžníkom finančných pohľadávok </w:t>
      </w:r>
      <w:r w:rsidR="00C5180D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        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 xml:space="preserve">   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>majúcich vzťah k rozpočtu obce,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>- žiadateľovi, ktorý v čase podania žiadosti spláca sociálnu pôžičku poskytnutú obcou,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- žiadateľovi, ktorému bol poskytnutý sociálny príspevok, ale tovar zakúpený zo sociálneho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príspevku (vecná dávka) netvorí súčasť vybavenia jeho domácnosti (okrem príspevku 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2270DB" w:rsidRP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>zakúpenie potravín) .</w:t>
      </w:r>
    </w:p>
    <w:p w:rsidR="002270DB" w:rsidRPr="002270DB" w:rsidRDefault="002270DB" w:rsidP="0022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5. Pri podaní žiadosti predloží žiadateľ občiansky preukaz na kontrolu trvalého pobytu.</w:t>
      </w:r>
    </w:p>
    <w:p w:rsid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6. Žiadosti fyzických osôb na poskytnutie nenávratných príspevkov z dôvodu mimoriadnych </w:t>
      </w:r>
      <w:r w:rsidR="00C5180D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C5180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udalostí sa posudzujú v Sociálnej, bytovej a zdravotnej komisii obce. </w:t>
      </w:r>
    </w:p>
    <w:p w:rsid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br/>
        <w:t>7.</w:t>
      </w:r>
      <w:r w:rsidR="00C5180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O pridelení nenávratného jednorazového finančného alebo vecného príspevku pri </w:t>
      </w:r>
      <w:r w:rsidR="00C5180D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>mimoriadnych udalostiach na návrh</w:t>
      </w:r>
      <w:r w:rsidR="004A7629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Sociálnej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komisie rozhoduje starosta obce.</w:t>
      </w:r>
    </w:p>
    <w:p w:rsid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br/>
        <w:t>8.</w:t>
      </w:r>
      <w:r w:rsidR="00C5180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O pridelení alebo zamietnutí jednorazového nenávratného príspevku sa dozvie žiadateľ z </w:t>
      </w:r>
      <w:r w:rsidR="00C5180D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>rozhodnutia starostu obce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270DB" w:rsidRP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br/>
        <w:t>9. O vydaných rozhodnutiach informuje s</w:t>
      </w:r>
      <w:r w:rsidR="004A7629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tarosta 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t>1 x ročne obecné zastupiteľstvo.</w:t>
      </w:r>
    </w:p>
    <w:p w:rsidR="002270DB" w:rsidRPr="002270DB" w:rsidRDefault="002270DB" w:rsidP="00BA5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III.</w:t>
      </w: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Nenávratný príspevok na stravovanie dieťaťa v školskej jedálni</w:t>
      </w:r>
    </w:p>
    <w:p w:rsidR="002270DB" w:rsidRPr="002270DB" w:rsidRDefault="002270DB" w:rsidP="0022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1. Príspevok sa môže poskytnúť fyzickej osobe s trvalým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pobytom na území obce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sa 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dostal do stavu sociálnej núdze a jeho dieťa navštevuje mate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rskú a základnú školu.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t>2. K žiadosti fyzických osôb o príspevok je nutné priložiť: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C5180D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- potvrdenie o výške príjmu a majetku žiadateľa a spoločne posudzovaných osôb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(z pracovného pomeru alebo zo samostatnej činnosti za posledných 12 mesiacov, podpora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v nezamestnanosti,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- starobný, invalidný, vdovský a sirotský dôchodok, materský príspevok, rodičovský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príspevok...),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- potvrdenie o ostatných príjmoch ( prídavky na deti, výživné, príspevok na bývanie,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</w:p>
    <w:p w:rsidR="002270DB" w:rsidRP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sociálne dávky...),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>- potvrdenie o dochádzke do školy, škôlky nie staršie ako 1 mesiac.</w:t>
      </w:r>
    </w:p>
    <w:p w:rsidR="002270DB" w:rsidRPr="002270DB" w:rsidRDefault="002270DB" w:rsidP="0022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>3. Pri podaní žiadosti predloží žiadateľ občiansky preukaz na kontrolu trvalého pobytu.</w:t>
      </w:r>
    </w:p>
    <w:p w:rsid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t>4. O pridelení príspevkov na stravovanie detí</w:t>
      </w:r>
      <w:r w:rsidR="004A7629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na základe návrhu komisie sociálnej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rozhoduje </w:t>
      </w:r>
      <w:r w:rsidR="00C5180D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C5180D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starosta obce. </w:t>
      </w:r>
    </w:p>
    <w:p w:rsid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5. O pridelení alebo zamietnutí príspevku na stravovanie detí sa dozvie žiadateľ z rozhodnutia </w:t>
      </w:r>
    </w:p>
    <w:p w:rsidR="002270DB" w:rsidRP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>starostu obce</w:t>
      </w:r>
      <w:r w:rsidR="00D34841" w:rsidRPr="00C5180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D34841" w:rsidRPr="00592CF1" w:rsidRDefault="00592CF1" w:rsidP="0022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92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Alebo Poskytovanie finančnej podpory pri stravovaní sociálne odkázaných detí v školskej jedálni je zabezpečenie príspevku s prostredníctvom ÚPSVaR </w:t>
      </w:r>
      <w:r w:rsidR="006A0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Žilina – pracovisko Bytča, Zámok 104, 014 01  Bytča</w:t>
      </w:r>
      <w:r w:rsidR="00BA50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Pr="00592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pre deti v Materskej škole </w:t>
      </w:r>
      <w:r w:rsidR="00BA50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Kolárovice</w:t>
      </w:r>
      <w:r w:rsidRPr="00592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a pre žiakov v Základnej škole </w:t>
      </w:r>
      <w:r w:rsidR="00BA50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Kolárovice </w:t>
      </w:r>
      <w:r w:rsidRPr="00592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zriaďovateľskej pôsobnosti obce </w:t>
      </w:r>
      <w:r w:rsidR="00BA50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Kolárovice.</w:t>
      </w:r>
    </w:p>
    <w:p w:rsidR="002270DB" w:rsidRPr="002270DB" w:rsidRDefault="002270DB" w:rsidP="006A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Článok IV.</w:t>
      </w: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Nenávratný p</w:t>
      </w:r>
      <w:r w:rsidR="00592C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ríspevok na stravovanie dôchodcov a zdravotne postihnutých osôb</w:t>
      </w: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spoločnom stravovaní</w:t>
      </w:r>
    </w:p>
    <w:p w:rsid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1. Príspevok sa </w:t>
      </w:r>
      <w:r w:rsidRPr="00C5180D">
        <w:rPr>
          <w:rFonts w:ascii="Times New Roman" w:hAnsi="Times New Roman" w:cs="Times New Roman"/>
          <w:b/>
          <w:sz w:val="24"/>
          <w:szCs w:val="24"/>
          <w:lang w:eastAsia="sk-SK"/>
        </w:rPr>
        <w:t>môže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poskytnúť fyzickej osobe s trvalým pobytom na území obce, ktorá </w:t>
      </w:r>
      <w:r w:rsidR="00C5180D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dovŕšila vek </w:t>
      </w:r>
      <w:r w:rsidR="00592CF1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alebo dôvod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potrebný na nárok na starobný dôchodok podľa osobitného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270DB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predpisu. 2). </w:t>
      </w:r>
    </w:p>
    <w:p w:rsidR="00C5180D" w:rsidRP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5180D" w:rsidRDefault="002270DB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>2. K žiadosti fyzických osôb o príspevok je nutné priložiť:</w:t>
      </w:r>
      <w:r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potvrdenie o výške príjmu a majetku žiadateľa (starobný, invalidný, vdovský a vdovecký </w:t>
      </w:r>
      <w:r w:rsid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C5180D" w:rsidRDefault="00C5180D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dôchodok) a spoločne posudzovaných osôb ( z pracovného pomeru alebo zo samostatnej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C5180D" w:rsidRDefault="00C5180D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činnosti, 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za posledných 12 mesiacov, podpora v nezamestnanosti, starobný, invalidný, vdovský, </w:t>
      </w:r>
    </w:p>
    <w:p w:rsidR="00C5180D" w:rsidRDefault="00C5180D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vdovecký a sirotský dôchodok, materský príspevok, rodičovský príspevok...), 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potvrdenie o ostatných príjmoch (prídavky na deti, výživné, príspevok na bývanie,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270DB" w:rsidRDefault="00C5180D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 dávky...). </w:t>
      </w:r>
    </w:p>
    <w:p w:rsidR="00C5180D" w:rsidRPr="00C5180D" w:rsidRDefault="00C5180D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70DB" w:rsidRDefault="002270DB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>3. Pri podaní žiadosti predloží žiadateľ občiansky preukaz na kontrolu trvalého pobytu.</w:t>
      </w:r>
    </w:p>
    <w:p w:rsidR="00C5180D" w:rsidRPr="00C5180D" w:rsidRDefault="00C5180D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180D" w:rsidRDefault="002270DB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DA5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pridelení príspevku na stravovanie dôchodcu rozhoduje starosta obce na základe návrhu </w:t>
      </w:r>
    </w:p>
    <w:p w:rsidR="00C5180D" w:rsidRDefault="00C5180D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A5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>omisie</w:t>
      </w:r>
      <w:r w:rsidR="004A7629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sociálnej</w:t>
      </w:r>
      <w:r w:rsidR="002270DB"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posúdi sociálnu situáciu žiadateľa.</w:t>
      </w:r>
    </w:p>
    <w:p w:rsidR="00C5180D" w:rsidRDefault="002270DB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</w:t>
      </w:r>
      <w:r w:rsidR="00DA5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pridelení alebo zamietnutí príspevku na stravovanie dôchodcu sa dozvie žiadateľ z </w:t>
      </w:r>
      <w:r w:rsid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55320" w:rsidRDefault="00C5180D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A5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D55320" w:rsidRDefault="00D55320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70DB" w:rsidRPr="00C5180D" w:rsidRDefault="002270DB" w:rsidP="00C5180D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starostu obce. </w:t>
      </w:r>
    </w:p>
    <w:p w:rsidR="00592CF1" w:rsidRPr="00592CF1" w:rsidRDefault="00592CF1" w:rsidP="0022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92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Alebo zásada bude rozvoz stravy odkázaným</w:t>
      </w:r>
    </w:p>
    <w:p w:rsidR="002270DB" w:rsidRDefault="002270DB" w:rsidP="006A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V.</w:t>
      </w: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Nenávratný príspevok pri narodení dieťaťa</w:t>
      </w:r>
    </w:p>
    <w:p w:rsidR="006A3050" w:rsidRDefault="00D34841" w:rsidP="00D34841">
      <w:pPr>
        <w:pStyle w:val="Normlnywebov"/>
        <w:rPr>
          <w:b/>
        </w:rPr>
      </w:pPr>
      <w:r>
        <w:t>1. Nenávratný príspevok pri narodení dieťaťa poskytne obec vo</w:t>
      </w:r>
      <w:r w:rsidR="004A7629">
        <w:t xml:space="preserve"> </w:t>
      </w:r>
      <w:r w:rsidR="004A7629" w:rsidRPr="006A0E2B">
        <w:rPr>
          <w:b/>
        </w:rPr>
        <w:t xml:space="preserve">výške </w:t>
      </w:r>
      <w:r w:rsidR="006A0E2B">
        <w:rPr>
          <w:b/>
        </w:rPr>
        <w:t>66,00</w:t>
      </w:r>
      <w:r w:rsidR="004A7629">
        <w:t xml:space="preserve"> €</w:t>
      </w:r>
      <w:r w:rsidR="006A3050" w:rsidRPr="006A3050">
        <w:rPr>
          <w:b/>
        </w:rPr>
        <w:t xml:space="preserve"> </w:t>
      </w:r>
      <w:r w:rsidR="006A3050">
        <w:rPr>
          <w:b/>
        </w:rPr>
        <w:t>/</w:t>
      </w:r>
      <w:r w:rsidR="006A3050" w:rsidRPr="00592CF1">
        <w:rPr>
          <w:b/>
          <w:u w:val="single"/>
        </w:rPr>
        <w:t>alebo finančný príspevok slúži na úhradu nákladov pri zabezpečení aktu privítania novorodencov v obci/</w:t>
      </w:r>
      <w:r w:rsidR="006A3050">
        <w:rPr>
          <w:b/>
        </w:rPr>
        <w:t xml:space="preserve"> </w:t>
      </w:r>
      <w:r w:rsidR="004A7629">
        <w:t xml:space="preserve"> pre dieťa</w:t>
      </w:r>
      <w:r>
        <w:t xml:space="preserve"> s </w:t>
      </w:r>
      <w:r w:rsidR="004A7629">
        <w:t>trvalým pobytom v</w:t>
      </w:r>
      <w:r w:rsidR="00B130B4">
        <w:t> </w:t>
      </w:r>
      <w:r w:rsidR="004A7629">
        <w:t>obci</w:t>
      </w:r>
      <w:r w:rsidR="00B130B4">
        <w:t>.</w:t>
      </w:r>
      <w:r>
        <w:t xml:space="preserve"> </w:t>
      </w:r>
    </w:p>
    <w:p w:rsidR="00D34841" w:rsidRDefault="006A3050" w:rsidP="00D34841">
      <w:pPr>
        <w:pStyle w:val="Normlnywebov"/>
      </w:pPr>
      <w:r>
        <w:t xml:space="preserve"> </w:t>
      </w:r>
      <w:r w:rsidR="00D34841">
        <w:t>2.</w:t>
      </w:r>
      <w:r w:rsidR="00B130B4">
        <w:t xml:space="preserve"> Rodičia dieťa budú na slávnostné uvítanie dieťa do života prizvaní pozvánkou.</w:t>
      </w:r>
    </w:p>
    <w:p w:rsidR="002270DB" w:rsidRPr="002270DB" w:rsidRDefault="002270DB" w:rsidP="006A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VI.</w:t>
      </w: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Nenávr</w:t>
      </w:r>
      <w:r w:rsidR="00592C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atný príspevok pre občana v zariadení</w:t>
      </w: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sociálnych služieb</w:t>
      </w:r>
    </w:p>
    <w:p w:rsidR="00C5180D" w:rsidRDefault="002270DB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t>1. K žiadosti fyzických osôb o príspevok je nutné priložiť: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C5180D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- potvrdenie o výške príjmu a majetku žiadateľa a spoločne posudzovaných osôb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(z </w:t>
      </w:r>
      <w:r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pracovného pomeru alebo zo samostatnej činnosti za posledných 12 mesiacov, podpora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v nezamestnanosti, starobný, invalidný, vdovský a sirotský dôchodok, materský príspevok,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C5180D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rodičovský príspevok...),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- potvrdenie o ostatných príjmoch ( prídavky na deti, výživné, príspevok na bývanie, </w:t>
      </w:r>
    </w:p>
    <w:p w:rsidR="00DA5A61" w:rsidRDefault="00C5180D" w:rsidP="00C5180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sociálne dávky...),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DA5A6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>- zmluva na ubytova</w:t>
      </w:r>
      <w:r w:rsidR="00AE693E" w:rsidRPr="00C5180D">
        <w:rPr>
          <w:rFonts w:ascii="Times New Roman" w:hAnsi="Times New Roman" w:cs="Times New Roman"/>
          <w:sz w:val="24"/>
          <w:szCs w:val="24"/>
          <w:lang w:eastAsia="sk-SK"/>
        </w:rPr>
        <w:t>nie, stravu a opatrovanie v zariadení</w:t>
      </w:r>
      <w:r w:rsidR="002270DB" w:rsidRPr="00C5180D">
        <w:rPr>
          <w:rFonts w:ascii="Times New Roman" w:hAnsi="Times New Roman" w:cs="Times New Roman"/>
          <w:sz w:val="24"/>
          <w:szCs w:val="24"/>
          <w:lang w:eastAsia="sk-SK"/>
        </w:rPr>
        <w:t xml:space="preserve"> sociálnych služieb.</w:t>
      </w:r>
    </w:p>
    <w:p w:rsidR="00D34841" w:rsidRPr="00DE7027" w:rsidRDefault="002270DB" w:rsidP="00DE702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C5180D">
        <w:rPr>
          <w:rFonts w:ascii="Times New Roman" w:hAnsi="Times New Roman" w:cs="Times New Roman"/>
          <w:sz w:val="24"/>
          <w:szCs w:val="24"/>
          <w:lang w:eastAsia="sk-SK"/>
        </w:rPr>
        <w:lastRenderedPageBreak/>
        <w:br/>
        <w:t>2. Pri podaní žiadosti predloží žiadateľ občiansky preukaz na kontrolu trvalého pobytu.</w:t>
      </w:r>
      <w:bookmarkStart w:id="0" w:name="_GoBack"/>
      <w:bookmarkEnd w:id="0"/>
    </w:p>
    <w:p w:rsidR="002270DB" w:rsidRPr="000C3D0E" w:rsidRDefault="002270DB" w:rsidP="000C3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3D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pridelení nenávrat</w:t>
      </w:r>
      <w:r w:rsidR="00AE693E">
        <w:rPr>
          <w:rFonts w:ascii="Times New Roman" w:eastAsia="Times New Roman" w:hAnsi="Times New Roman" w:cs="Times New Roman"/>
          <w:sz w:val="24"/>
          <w:szCs w:val="24"/>
          <w:lang w:eastAsia="sk-SK"/>
        </w:rPr>
        <w:t>ného príspevku pre občana v zariadení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sociálnych služieb r</w:t>
      </w:r>
      <w:r w:rsidR="004A7629">
        <w:rPr>
          <w:rFonts w:ascii="Times New Roman" w:eastAsia="Times New Roman" w:hAnsi="Times New Roman" w:cs="Times New Roman"/>
          <w:sz w:val="24"/>
          <w:szCs w:val="24"/>
          <w:lang w:eastAsia="sk-SK"/>
        </w:rPr>
        <w:t>ozhoduje starosta obce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odporučenia</w:t>
      </w:r>
      <w:r w:rsidR="006A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Sociálnej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komisie. Pri rozhodovaní berie do úvahy príjem žiadateľa, jeho majetkové pomery a individuálne zváži celkové sociálne pomery žiadateľa. Príspevok</w:t>
      </w:r>
      <w:r w:rsid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poskytnúť do výšky </w:t>
      </w:r>
      <w:r w:rsidR="000C3D0E" w:rsidRPr="000C3D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50</w:t>
      </w:r>
      <w:r w:rsidRPr="000C3D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,00 € mesačne</w:t>
      </w:r>
      <w:r w:rsidRPr="00227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dobu troch po sebe idúcich mesiacov. V prípade potreby vyššieho príspevku o jeho poskytnutí rozhodne</w:t>
      </w:r>
      <w:r w:rsidR="00006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obecné </w:t>
      </w:r>
      <w:r w:rsidR="00006AD6" w:rsidRP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</w:t>
      </w:r>
      <w:r w:rsidRP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>. Nenávratný príspevok j</w:t>
      </w:r>
      <w:r w:rsidR="00AE693E" w:rsidRP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>e možné poskytnúť maximálne na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dobu 3</w:t>
      </w:r>
      <w:r w:rsidRPr="000C3D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mesiacov.</w:t>
      </w:r>
    </w:p>
    <w:p w:rsidR="000C3D0E" w:rsidRPr="000C3D0E" w:rsidRDefault="002270DB" w:rsidP="000C3D0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4.</w:t>
      </w:r>
      <w:r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 Záväzok občana, ktorého príjem a majetok a príjem jeho rodiny ( manžela, manželky, rodičov, detí) neumožňuje uhradiť cenu za poskytnutú službu a nie je ich možné uhradiť z iných zdrojov (vlastného maj</w:t>
      </w:r>
      <w:r w:rsidR="00006AD6" w:rsidRPr="000C3D0E">
        <w:rPr>
          <w:rFonts w:ascii="Times New Roman" w:hAnsi="Times New Roman" w:cs="Times New Roman"/>
          <w:sz w:val="24"/>
          <w:szCs w:val="24"/>
          <w:lang w:eastAsia="sk-SK"/>
        </w:rPr>
        <w:t>etku) sú nákladmi obce</w:t>
      </w:r>
      <w:r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 a tvoria výšku nenávratného príspevku pre občana na ubytovanie, stravu a opatrovanie v dome sociálnych služieb. V prípade pridelenia nenávr</w:t>
      </w:r>
      <w:r w:rsidR="00006AD6" w:rsidRPr="000C3D0E">
        <w:rPr>
          <w:rFonts w:ascii="Times New Roman" w:hAnsi="Times New Roman" w:cs="Times New Roman"/>
          <w:sz w:val="24"/>
          <w:szCs w:val="24"/>
          <w:lang w:eastAsia="sk-SK"/>
        </w:rPr>
        <w:t>atného príspevku si obec</w:t>
      </w:r>
      <w:r w:rsidR="00AE693E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 vyhradzuje právo na výber zariadenia</w:t>
      </w:r>
      <w:r w:rsidR="000C3D0E"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 sociálnych služi</w:t>
      </w:r>
      <w:r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eb. </w:t>
      </w:r>
    </w:p>
    <w:p w:rsidR="002270DB" w:rsidRPr="000C3D0E" w:rsidRDefault="002270DB" w:rsidP="000C3D0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0C3D0E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5.</w:t>
      </w:r>
      <w:r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 O pridelení alebo zamietnutí nenávrat</w:t>
      </w:r>
      <w:r w:rsidR="00AE693E" w:rsidRPr="000C3D0E">
        <w:rPr>
          <w:rFonts w:ascii="Times New Roman" w:hAnsi="Times New Roman" w:cs="Times New Roman"/>
          <w:sz w:val="24"/>
          <w:szCs w:val="24"/>
          <w:lang w:eastAsia="sk-SK"/>
        </w:rPr>
        <w:t>ného príspevku pre občana v zariadení</w:t>
      </w:r>
      <w:r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 sociálnych služieb sa žiadateľ dozvie z roz</w:t>
      </w:r>
      <w:r w:rsidR="00006AD6" w:rsidRPr="000C3D0E">
        <w:rPr>
          <w:rFonts w:ascii="Times New Roman" w:hAnsi="Times New Roman" w:cs="Times New Roman"/>
          <w:sz w:val="24"/>
          <w:szCs w:val="24"/>
          <w:lang w:eastAsia="sk-SK"/>
        </w:rPr>
        <w:t>hodnutia starostu obce</w:t>
      </w:r>
      <w:r w:rsidRPr="000C3D0E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0C3D0E" w:rsidRDefault="002270DB" w:rsidP="000C3D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VII.</w:t>
      </w:r>
      <w:r w:rsidRPr="002270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Záverečné ustanovenie</w:t>
      </w:r>
    </w:p>
    <w:p w:rsidR="002270DB" w:rsidRPr="000C3D0E" w:rsidRDefault="00006AD6" w:rsidP="000C3D0E">
      <w:pPr>
        <w:pStyle w:val="Bezriadkovani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Tieto zásady schválilo Obecné zastupiteľstvo </w:t>
      </w:r>
      <w:r w:rsidR="000C3D0E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v Kolároviciach</w:t>
      </w:r>
      <w:r w:rsidR="001E0380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C3D0E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U</w:t>
      </w:r>
      <w:r w:rsidR="001E0380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znesením č.</w:t>
      </w:r>
      <w:r w:rsidR="000C3D0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C3D0E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196 písm. b)</w:t>
      </w:r>
      <w:r w:rsidR="001E0380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C3D0E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1E0380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201</w:t>
      </w:r>
      <w:r w:rsidR="006A0E2B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1E0380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zo dňa </w:t>
      </w:r>
      <w:r w:rsidR="006A0E2B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11. 06</w:t>
      </w:r>
      <w:r w:rsidR="001E0380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6A0E2B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E0380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201</w:t>
      </w:r>
      <w:r w:rsidR="006A0E2B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0C3D0E" w:rsidRPr="000C3D0E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</w:p>
    <w:p w:rsidR="002270DB" w:rsidRPr="000C3D0E" w:rsidRDefault="002270DB" w:rsidP="000C3D0E">
      <w:pPr>
        <w:pStyle w:val="Bezriadkovani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46968" w:rsidRPr="000C3D0E" w:rsidRDefault="006A0E2B" w:rsidP="006A0E2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>
        <w:tab/>
      </w:r>
      <w:r w:rsidRPr="000C3D0E">
        <w:rPr>
          <w:rFonts w:ascii="Times New Roman" w:hAnsi="Times New Roman" w:cs="Times New Roman"/>
          <w:b/>
          <w:sz w:val="24"/>
          <w:szCs w:val="24"/>
        </w:rPr>
        <w:t xml:space="preserve">       Ing. Jozef </w:t>
      </w:r>
      <w:proofErr w:type="spellStart"/>
      <w:r w:rsidRPr="000C3D0E">
        <w:rPr>
          <w:rFonts w:ascii="Times New Roman" w:hAnsi="Times New Roman" w:cs="Times New Roman"/>
          <w:b/>
          <w:sz w:val="24"/>
          <w:szCs w:val="24"/>
        </w:rPr>
        <w:t>Hruštinec</w:t>
      </w:r>
      <w:proofErr w:type="spellEnd"/>
    </w:p>
    <w:p w:rsidR="006A0E2B" w:rsidRPr="000C3D0E" w:rsidRDefault="006A0E2B" w:rsidP="006A0E2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6A0E2B" w:rsidRPr="000C3D0E" w:rsidRDefault="006A0E2B" w:rsidP="006A0E2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  <w:r w:rsidRPr="000C3D0E">
        <w:rPr>
          <w:rFonts w:ascii="Times New Roman" w:hAnsi="Times New Roman" w:cs="Times New Roman"/>
          <w:sz w:val="24"/>
          <w:szCs w:val="24"/>
        </w:rPr>
        <w:tab/>
      </w:r>
    </w:p>
    <w:sectPr w:rsidR="006A0E2B" w:rsidRPr="000C3D0E" w:rsidSect="0074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6E0"/>
    <w:multiLevelType w:val="hybridMultilevel"/>
    <w:tmpl w:val="1D280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0FD6"/>
    <w:multiLevelType w:val="hybridMultilevel"/>
    <w:tmpl w:val="A8EA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0DB"/>
    <w:rsid w:val="00006AD6"/>
    <w:rsid w:val="00055DD3"/>
    <w:rsid w:val="000C3D0E"/>
    <w:rsid w:val="001E0380"/>
    <w:rsid w:val="002270DB"/>
    <w:rsid w:val="004A7629"/>
    <w:rsid w:val="00592CF1"/>
    <w:rsid w:val="00656C8A"/>
    <w:rsid w:val="00684BB7"/>
    <w:rsid w:val="006A0E2B"/>
    <w:rsid w:val="006A3050"/>
    <w:rsid w:val="00746968"/>
    <w:rsid w:val="008E1044"/>
    <w:rsid w:val="00AE693E"/>
    <w:rsid w:val="00B130B4"/>
    <w:rsid w:val="00B22AFA"/>
    <w:rsid w:val="00BA50AF"/>
    <w:rsid w:val="00C0081C"/>
    <w:rsid w:val="00C225F4"/>
    <w:rsid w:val="00C5180D"/>
    <w:rsid w:val="00CC118B"/>
    <w:rsid w:val="00D34841"/>
    <w:rsid w:val="00D55320"/>
    <w:rsid w:val="00DA5A61"/>
    <w:rsid w:val="00DE7027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7C05A-D618-45A5-9A9B-44ABD13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968"/>
  </w:style>
  <w:style w:type="paragraph" w:styleId="Nadpis2">
    <w:name w:val="heading 2"/>
    <w:basedOn w:val="Normlny"/>
    <w:link w:val="Nadpis2Char"/>
    <w:uiPriority w:val="9"/>
    <w:qFormat/>
    <w:rsid w:val="00227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270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2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70DB"/>
    <w:rPr>
      <w:b/>
      <w:bCs/>
    </w:rPr>
  </w:style>
  <w:style w:type="paragraph" w:styleId="Odsekzoznamu">
    <w:name w:val="List Paragraph"/>
    <w:basedOn w:val="Normlny"/>
    <w:uiPriority w:val="34"/>
    <w:qFormat/>
    <w:rsid w:val="00D34841"/>
    <w:pPr>
      <w:ind w:left="720"/>
      <w:contextualSpacing/>
    </w:pPr>
  </w:style>
  <w:style w:type="paragraph" w:styleId="Bezriadkovania">
    <w:name w:val="No Spacing"/>
    <w:uiPriority w:val="1"/>
    <w:qFormat/>
    <w:rsid w:val="006A0E2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PC20141231-2</cp:lastModifiedBy>
  <cp:revision>17</cp:revision>
  <cp:lastPrinted>2018-06-18T11:53:00Z</cp:lastPrinted>
  <dcterms:created xsi:type="dcterms:W3CDTF">2012-02-04T12:31:00Z</dcterms:created>
  <dcterms:modified xsi:type="dcterms:W3CDTF">2018-06-18T13:19:00Z</dcterms:modified>
</cp:coreProperties>
</file>